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25100BF3"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E563FF" w:rsidRPr="00355E64">
        <w:rPr>
          <w:rFonts w:ascii="Segoe UI" w:hAnsi="Segoe UI" w:cs="Segoe UI"/>
          <w:sz w:val="20"/>
          <w:szCs w:val="20"/>
        </w:rPr>
        <w:t>&lt;</w:t>
      </w:r>
      <w:r w:rsidR="00990EFD">
        <w:rPr>
          <w:rFonts w:ascii="Segoe UI" w:hAnsi="Segoe UI" w:cs="Segoe UI"/>
          <w:sz w:val="20"/>
          <w:szCs w:val="20"/>
        </w:rPr>
        <w:t>Oudervereniging Gulpen basisschool  De Triangel&gt;</w:t>
      </w:r>
      <w:r w:rsidRPr="00355E64">
        <w:rPr>
          <w:rFonts w:ascii="Segoe UI" w:hAnsi="Segoe UI" w:cs="Segoe UI"/>
          <w:sz w:val="20"/>
          <w:szCs w:val="20"/>
        </w:rPr>
        <w:t xml:space="preserve">, gevestigd te </w:t>
      </w:r>
      <w:r w:rsidR="00E563FF" w:rsidRPr="00355E64">
        <w:rPr>
          <w:rFonts w:ascii="Segoe UI" w:hAnsi="Segoe UI" w:cs="Segoe UI"/>
          <w:sz w:val="20"/>
          <w:szCs w:val="20"/>
        </w:rPr>
        <w:t>&lt;</w:t>
      </w:r>
      <w:r w:rsidR="00E77BD3" w:rsidRPr="005B358A">
        <w:rPr>
          <w:rFonts w:ascii="Segoe UI" w:hAnsi="Segoe UI" w:cs="Segoe UI"/>
          <w:sz w:val="20"/>
          <w:szCs w:val="20"/>
        </w:rPr>
        <w:t>Sleedoorn 10, 6271 EM Gulpen</w:t>
      </w:r>
      <w:r w:rsidR="00E563FF" w:rsidRPr="00355E64">
        <w:rPr>
          <w:rFonts w:ascii="Segoe UI" w:hAnsi="Segoe UI" w:cs="Segoe UI"/>
          <w:sz w:val="20"/>
          <w:szCs w:val="20"/>
        </w:rPr>
        <w:t>&gt;</w:t>
      </w:r>
      <w:r w:rsidRPr="00355E64">
        <w:rPr>
          <w:rFonts w:ascii="Segoe UI" w:hAnsi="Segoe UI" w:cs="Segoe UI"/>
          <w:sz w:val="20"/>
          <w:szCs w:val="20"/>
        </w:rPr>
        <w:t>, ingeschreven in het handelsregister van de Ka</w:t>
      </w:r>
      <w:r w:rsidR="00E77BD3">
        <w:rPr>
          <w:rFonts w:ascii="Segoe UI" w:hAnsi="Segoe UI" w:cs="Segoe UI"/>
          <w:sz w:val="20"/>
          <w:szCs w:val="20"/>
        </w:rPr>
        <w:t xml:space="preserve">mer van Koophandel onder nummer </w:t>
      </w:r>
      <w:r w:rsidR="00E563FF" w:rsidRPr="00355E64">
        <w:rPr>
          <w:rFonts w:ascii="Segoe UI" w:hAnsi="Segoe UI" w:cs="Segoe UI"/>
          <w:sz w:val="20"/>
          <w:szCs w:val="20"/>
        </w:rPr>
        <w:t>&lt;</w:t>
      </w:r>
      <w:r w:rsidR="00990EFD">
        <w:rPr>
          <w:rFonts w:ascii="Segoe UI" w:hAnsi="Segoe UI" w:cs="Segoe UI"/>
          <w:sz w:val="20"/>
          <w:szCs w:val="20"/>
        </w:rPr>
        <w:t>40203315</w:t>
      </w:r>
      <w:r w:rsidR="00E563FF" w:rsidRPr="00355E64">
        <w:rPr>
          <w:rFonts w:ascii="Segoe UI" w:hAnsi="Segoe UI" w:cs="Segoe UI"/>
          <w:sz w:val="20"/>
          <w:szCs w:val="20"/>
        </w:rPr>
        <w:t>&gt;,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643E3961"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 xml:space="preserve">Bewust of onbewust deelt u </w:t>
      </w:r>
      <w:bookmarkStart w:id="0" w:name="_GoBack"/>
      <w:bookmarkEnd w:id="0"/>
      <w:r w:rsidRPr="00355E64">
        <w:rPr>
          <w:rFonts w:ascii="Segoe UI" w:hAnsi="Segoe UI" w:cs="Segoe UI"/>
          <w:sz w:val="20"/>
          <w:szCs w:val="20"/>
        </w:rPr>
        <w:t>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E77BD3">
        <w:rPr>
          <w:rFonts w:ascii="Segoe UI" w:hAnsi="Segoe UI" w:cs="Segoe UI"/>
          <w:caps/>
          <w:sz w:val="20"/>
          <w:szCs w:val="20"/>
          <w:highlight w:val="lightGray"/>
        </w:rPr>
        <w:t xml:space="preserve">: </w:t>
      </w:r>
      <w:r w:rsidR="00E77BD3" w:rsidRPr="005B358A">
        <w:rPr>
          <w:rFonts w:ascii="Segoe UI" w:hAnsi="Segoe UI" w:cs="Segoe UI"/>
          <w:sz w:val="20"/>
          <w:szCs w:val="20"/>
        </w:rPr>
        <w:t>avond4daagsegulpen@gmail.com</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422C24E4"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27D0A6AD" w:rsidR="0076489C" w:rsidRPr="00355E64" w:rsidRDefault="0076489C" w:rsidP="002128B5">
            <w:pPr>
              <w:pStyle w:val="Geenafstand"/>
              <w:rPr>
                <w:rFonts w:ascii="Segoe UI" w:hAnsi="Segoe UI" w:cs="Segoe UI"/>
                <w:sz w:val="18"/>
                <w:szCs w:val="18"/>
                <w:lang w:val="nl-NL"/>
              </w:rPr>
            </w:pPr>
          </w:p>
        </w:tc>
      </w:tr>
      <w:tr w:rsidR="00CF1362" w:rsidRPr="00355E64" w14:paraId="5AA89628" w14:textId="3D541CF7" w:rsidTr="00CF1362">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76489C" w:rsidRPr="00355E64"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7426080F" w14:textId="45DD3EB6" w:rsidR="00E77BD3" w:rsidRDefault="00E77BD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Groep / unit / klas</w:t>
            </w:r>
          </w:p>
          <w:p w14:paraId="53BBB3BE" w14:textId="3AFA9B9B" w:rsidR="00E77BD3" w:rsidRDefault="00E77BD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Naam school</w:t>
            </w:r>
          </w:p>
          <w:p w14:paraId="3B3069BE" w14:textId="39C39332" w:rsidR="00E77BD3" w:rsidRDefault="00E77BD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Korte/lange route</w:t>
            </w:r>
          </w:p>
          <w:p w14:paraId="0A96F5D2" w14:textId="77777777" w:rsidR="00CF1362" w:rsidRDefault="00E77BD3" w:rsidP="004C25D1">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Hoeveelste deelname i.v.m. medaille</w:t>
            </w:r>
          </w:p>
          <w:p w14:paraId="6A1D2DFE" w14:textId="0AA99BF4" w:rsidR="004C25D1" w:rsidRPr="00355E64" w:rsidRDefault="004C25D1" w:rsidP="004C25D1">
            <w:pPr>
              <w:pStyle w:val="Geenafstand"/>
              <w:ind w:left="163"/>
              <w:rPr>
                <w:rFonts w:ascii="Segoe UI" w:hAnsi="Segoe UI" w:cs="Segoe UI"/>
                <w:sz w:val="18"/>
                <w:szCs w:val="18"/>
                <w:lang w:val="nl-NL"/>
              </w:rPr>
            </w:pPr>
          </w:p>
        </w:tc>
        <w:tc>
          <w:tcPr>
            <w:tcW w:w="1710" w:type="dxa"/>
          </w:tcPr>
          <w:p w14:paraId="14C17EF9" w14:textId="77777777" w:rsidR="00E77BD3" w:rsidRDefault="00E77BD3" w:rsidP="00B7313D">
            <w:pPr>
              <w:pStyle w:val="Geenafstand"/>
              <w:rPr>
                <w:rFonts w:ascii="Segoe UI" w:hAnsi="Segoe UI" w:cs="Segoe UI"/>
                <w:sz w:val="18"/>
                <w:szCs w:val="18"/>
                <w:lang w:val="nl-NL"/>
              </w:rPr>
            </w:pPr>
            <w:r>
              <w:rPr>
                <w:rFonts w:ascii="Segoe UI" w:hAnsi="Segoe UI" w:cs="Segoe UI"/>
                <w:sz w:val="18"/>
                <w:szCs w:val="18"/>
                <w:lang w:val="nl-NL"/>
              </w:rPr>
              <w:t>- startkaarten schrijven</w:t>
            </w:r>
          </w:p>
          <w:p w14:paraId="127493D7" w14:textId="77777777" w:rsidR="00E77BD3" w:rsidRDefault="00E77BD3" w:rsidP="00B7313D">
            <w:pPr>
              <w:pStyle w:val="Geenafstand"/>
              <w:rPr>
                <w:rFonts w:ascii="Segoe UI" w:hAnsi="Segoe UI" w:cs="Segoe UI"/>
                <w:sz w:val="18"/>
                <w:szCs w:val="18"/>
                <w:lang w:val="nl-NL"/>
              </w:rPr>
            </w:pPr>
            <w:r>
              <w:rPr>
                <w:rFonts w:ascii="Segoe UI" w:hAnsi="Segoe UI" w:cs="Segoe UI"/>
                <w:sz w:val="18"/>
                <w:szCs w:val="18"/>
                <w:lang w:val="nl-NL"/>
              </w:rPr>
              <w:t>- juiste medaille bestellen</w:t>
            </w:r>
          </w:p>
          <w:p w14:paraId="64308416" w14:textId="77777777" w:rsidR="00E77BD3" w:rsidRDefault="00E77BD3" w:rsidP="00B7313D">
            <w:pPr>
              <w:pStyle w:val="Geenafstand"/>
              <w:rPr>
                <w:rFonts w:ascii="Segoe UI" w:hAnsi="Segoe UI" w:cs="Segoe UI"/>
                <w:sz w:val="18"/>
                <w:szCs w:val="18"/>
                <w:lang w:val="nl-NL"/>
              </w:rPr>
            </w:pPr>
            <w:r>
              <w:rPr>
                <w:rFonts w:ascii="Segoe UI" w:hAnsi="Segoe UI" w:cs="Segoe UI"/>
                <w:sz w:val="18"/>
                <w:szCs w:val="18"/>
                <w:lang w:val="nl-NL"/>
              </w:rPr>
              <w:t>- zorgen voor voldoende wandelbegeleiders voor de lange route</w:t>
            </w:r>
          </w:p>
          <w:p w14:paraId="7C7A63B4" w14:textId="50FC250B" w:rsidR="00CF1362" w:rsidRPr="00355E64" w:rsidRDefault="00E77BD3" w:rsidP="00B7313D">
            <w:pPr>
              <w:pStyle w:val="Geenafstand"/>
              <w:rPr>
                <w:rFonts w:ascii="Segoe UI" w:hAnsi="Segoe UI" w:cs="Segoe UI"/>
                <w:sz w:val="18"/>
                <w:szCs w:val="18"/>
                <w:lang w:val="nl-NL"/>
              </w:rPr>
            </w:pPr>
            <w:r>
              <w:rPr>
                <w:rFonts w:ascii="Segoe UI" w:hAnsi="Segoe UI" w:cs="Segoe UI"/>
                <w:sz w:val="18"/>
                <w:szCs w:val="18"/>
                <w:lang w:val="nl-NL"/>
              </w:rPr>
              <w:t>- registreren van wandelbegeleiders</w:t>
            </w:r>
            <w:r w:rsidR="00CF1362" w:rsidRPr="00355E64">
              <w:rPr>
                <w:rFonts w:ascii="Segoe UI" w:hAnsi="Segoe UI" w:cs="Segoe UI"/>
                <w:sz w:val="18"/>
                <w:szCs w:val="18"/>
                <w:lang w:val="nl-NL"/>
              </w:rPr>
              <w:t xml:space="preserve"> </w:t>
            </w:r>
          </w:p>
        </w:tc>
        <w:tc>
          <w:tcPr>
            <w:tcW w:w="1890" w:type="dxa"/>
          </w:tcPr>
          <w:p w14:paraId="7E4FE8F2" w14:textId="45817614" w:rsidR="00CF1362" w:rsidRPr="00355E64" w:rsidRDefault="00E77BD3" w:rsidP="00F802C2">
            <w:pPr>
              <w:pStyle w:val="Geenafstand"/>
              <w:rPr>
                <w:rFonts w:ascii="Segoe UI" w:hAnsi="Segoe UI" w:cs="Segoe UI"/>
                <w:sz w:val="18"/>
                <w:szCs w:val="18"/>
                <w:lang w:val="nl-NL"/>
              </w:rPr>
            </w:pPr>
            <w:r>
              <w:rPr>
                <w:rFonts w:ascii="Segoe UI" w:hAnsi="Segoe UI" w:cs="Segoe UI"/>
                <w:sz w:val="18"/>
                <w:szCs w:val="18"/>
                <w:lang w:val="nl-NL"/>
              </w:rPr>
              <w:t>Max. 3 maanden na einde van het evenement</w:t>
            </w:r>
          </w:p>
        </w:tc>
        <w:tc>
          <w:tcPr>
            <w:tcW w:w="1800" w:type="dxa"/>
          </w:tcPr>
          <w:p w14:paraId="5EE80F43" w14:textId="1E6982EF" w:rsidR="00CF1362" w:rsidRPr="00355E64" w:rsidRDefault="00E77BD3"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Avond4daagse commissie van de oudervereniging</w:t>
            </w:r>
          </w:p>
        </w:tc>
      </w:tr>
      <w:tr w:rsidR="00CF1362" w:rsidRPr="00355E64" w14:paraId="2793CC6F" w14:textId="079E6DE3" w:rsidTr="00CF1362">
        <w:tc>
          <w:tcPr>
            <w:tcW w:w="2065" w:type="dxa"/>
          </w:tcPr>
          <w:p w14:paraId="10955B52" w14:textId="5DFE846B" w:rsidR="00CF1362" w:rsidRPr="00355E64" w:rsidRDefault="00CF1362" w:rsidP="00B7313D">
            <w:pPr>
              <w:pStyle w:val="Geenafstand"/>
              <w:rPr>
                <w:rFonts w:ascii="Segoe UI" w:hAnsi="Segoe UI" w:cs="Segoe UI"/>
                <w:sz w:val="18"/>
                <w:szCs w:val="18"/>
                <w:lang w:val="nl-NL"/>
              </w:rPr>
            </w:pPr>
          </w:p>
        </w:tc>
        <w:tc>
          <w:tcPr>
            <w:tcW w:w="1800" w:type="dxa"/>
          </w:tcPr>
          <w:p w14:paraId="5557602E"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1411AAFE" w14:textId="2B9F8BBD" w:rsidR="00CF1362" w:rsidRPr="00355E64" w:rsidRDefault="00CF1362" w:rsidP="00B7313D">
            <w:pPr>
              <w:pStyle w:val="Geenafstand"/>
              <w:rPr>
                <w:rFonts w:ascii="Segoe UI" w:hAnsi="Segoe UI" w:cs="Segoe UI"/>
                <w:sz w:val="18"/>
                <w:szCs w:val="18"/>
                <w:lang w:val="nl-NL"/>
              </w:rPr>
            </w:pPr>
          </w:p>
        </w:tc>
        <w:tc>
          <w:tcPr>
            <w:tcW w:w="1890" w:type="dxa"/>
          </w:tcPr>
          <w:p w14:paraId="04D9836E" w14:textId="5118486E" w:rsidR="00CF1362" w:rsidRPr="00355E64" w:rsidRDefault="00CF1362" w:rsidP="00B7313D">
            <w:pPr>
              <w:pStyle w:val="Geenafstand"/>
              <w:rPr>
                <w:rFonts w:ascii="Segoe UI" w:hAnsi="Segoe UI" w:cs="Segoe UI"/>
                <w:sz w:val="18"/>
                <w:szCs w:val="18"/>
                <w:lang w:val="nl-NL"/>
              </w:rPr>
            </w:pPr>
          </w:p>
        </w:tc>
        <w:tc>
          <w:tcPr>
            <w:tcW w:w="1800" w:type="dxa"/>
          </w:tcPr>
          <w:p w14:paraId="63EA4A32" w14:textId="4474D4E6" w:rsidR="00CF1362" w:rsidRPr="00355E64" w:rsidRDefault="00CF1362" w:rsidP="00E77BD3">
            <w:pPr>
              <w:pStyle w:val="Geenafstand"/>
              <w:ind w:left="162"/>
              <w:rPr>
                <w:rFonts w:ascii="Segoe UI" w:hAnsi="Segoe UI" w:cs="Segoe UI"/>
                <w:sz w:val="18"/>
                <w:szCs w:val="18"/>
                <w:lang w:val="nl-NL"/>
              </w:rPr>
            </w:pPr>
          </w:p>
        </w:tc>
      </w:tr>
    </w:tbl>
    <w:p w14:paraId="3BEC12EF" w14:textId="41E743C7" w:rsidR="00355E64" w:rsidRDefault="00355E64"/>
    <w:p w14:paraId="5A5207A4" w14:textId="77777777" w:rsidR="004C25D1" w:rsidRDefault="004C25D1"/>
    <w:p w14:paraId="17FC01F0" w14:textId="77777777" w:rsidR="004C25D1" w:rsidRDefault="004C25D1"/>
    <w:p w14:paraId="39E3021F" w14:textId="77777777" w:rsidR="004C25D1" w:rsidRDefault="004C25D1"/>
    <w:p w14:paraId="54D52000" w14:textId="77777777" w:rsidR="004C25D1" w:rsidRDefault="004C25D1"/>
    <w:p w14:paraId="0F397772" w14:textId="77777777" w:rsidR="004C25D1" w:rsidRDefault="004C25D1"/>
    <w:p w14:paraId="2AA802EB" w14:textId="77777777" w:rsidR="004C25D1" w:rsidRDefault="004C25D1"/>
    <w:p w14:paraId="0A84B52F" w14:textId="77777777" w:rsidR="004C25D1" w:rsidRDefault="004C25D1"/>
    <w:p w14:paraId="20278E50" w14:textId="77777777" w:rsidR="004C25D1" w:rsidRDefault="004C25D1"/>
    <w:p w14:paraId="288B5C6B" w14:textId="77777777" w:rsidR="004C25D1" w:rsidRDefault="004C25D1"/>
    <w:p w14:paraId="0565480C" w14:textId="77777777" w:rsidR="004C25D1" w:rsidRDefault="004C25D1"/>
    <w:p w14:paraId="1989994D" w14:textId="77777777" w:rsidR="004C25D1" w:rsidRDefault="004C25D1"/>
    <w:p w14:paraId="4C1A38D3"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lastRenderedPageBreak/>
        <w:t>Verstrekking van persoonsgegevens aan derden</w:t>
      </w:r>
    </w:p>
    <w:p w14:paraId="2502CA46"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14:paraId="7716AE2D" w14:textId="77777777" w:rsidR="004C25D1" w:rsidRPr="00355E64" w:rsidRDefault="004C25D1" w:rsidP="004C25D1">
      <w:pPr>
        <w:pStyle w:val="Geenafstand"/>
        <w:rPr>
          <w:rFonts w:ascii="Segoe UI" w:hAnsi="Segoe UI" w:cs="Segoe UI"/>
          <w:sz w:val="20"/>
        </w:rPr>
      </w:pPr>
    </w:p>
    <w:p w14:paraId="3C24F0E1"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Inzage, correctie en verwijdering van persoonsgegevens</w:t>
      </w:r>
    </w:p>
    <w:p w14:paraId="7039BD61"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14:paraId="722323AD" w14:textId="77777777" w:rsidR="004C25D1" w:rsidRPr="00355E64" w:rsidRDefault="004C25D1" w:rsidP="004C25D1">
      <w:pPr>
        <w:pStyle w:val="Geenafstand"/>
        <w:rPr>
          <w:rFonts w:ascii="Segoe UI" w:hAnsi="Segoe UI" w:cs="Segoe UI"/>
          <w:sz w:val="20"/>
        </w:rPr>
      </w:pPr>
    </w:p>
    <w:p w14:paraId="491CA459"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Beveiliging persoonsgegevens</w:t>
      </w:r>
    </w:p>
    <w:p w14:paraId="6AD9D7F3"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14:paraId="423E7B84" w14:textId="77777777" w:rsidR="004C25D1" w:rsidRPr="00355E64" w:rsidRDefault="004C25D1" w:rsidP="004C25D1">
      <w:pPr>
        <w:pStyle w:val="Geenafstand"/>
        <w:rPr>
          <w:rFonts w:ascii="Segoe UI" w:hAnsi="Segoe UI" w:cs="Segoe UI"/>
          <w:sz w:val="20"/>
        </w:rPr>
      </w:pPr>
    </w:p>
    <w:p w14:paraId="721542B4"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Minderjarigen</w:t>
      </w:r>
    </w:p>
    <w:p w14:paraId="34ACE5BB"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67F617F7" w14:textId="77777777" w:rsidR="004C25D1" w:rsidRPr="00355E64" w:rsidRDefault="004C25D1" w:rsidP="004C25D1">
      <w:pPr>
        <w:pStyle w:val="Geenafstand"/>
        <w:rPr>
          <w:rFonts w:ascii="Segoe UI" w:hAnsi="Segoe UI" w:cs="Segoe UI"/>
          <w:sz w:val="20"/>
        </w:rPr>
      </w:pPr>
    </w:p>
    <w:p w14:paraId="6702412F"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Links naar andere websites</w:t>
      </w:r>
    </w:p>
    <w:p w14:paraId="5C8B9BD6"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 xml:space="preserve">De website kan links naar andere websites bevatten. Deze Privacyverklaring is alleen van toepassing op de websites van de Vereniging. Andere websites kunnen hun eigen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hanteren. De Vereniging raadt u aan om voor het gebruik van andere websites altijd de betreffende privacyverklaring van die websites te raadplegen. </w:t>
      </w:r>
    </w:p>
    <w:p w14:paraId="72E652EE" w14:textId="77777777" w:rsidR="004C25D1" w:rsidRPr="00355E64" w:rsidRDefault="004C25D1" w:rsidP="004C25D1">
      <w:pPr>
        <w:pStyle w:val="Geenafstand"/>
        <w:rPr>
          <w:rFonts w:ascii="Segoe UI" w:hAnsi="Segoe UI" w:cs="Segoe UI"/>
          <w:sz w:val="20"/>
        </w:rPr>
      </w:pPr>
    </w:p>
    <w:p w14:paraId="09086DC6"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Wijziging van het privacy beleid</w:t>
      </w:r>
    </w:p>
    <w:p w14:paraId="2367FB68"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 xml:space="preserve">De Vereniging 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14:paraId="67247A47" w14:textId="77777777" w:rsidR="004C25D1" w:rsidRPr="00355E64" w:rsidRDefault="004C25D1" w:rsidP="004C25D1">
      <w:pPr>
        <w:pStyle w:val="Geenafstand"/>
        <w:rPr>
          <w:rFonts w:ascii="Segoe UI" w:hAnsi="Segoe UI" w:cs="Segoe UI"/>
          <w:sz w:val="20"/>
        </w:rPr>
      </w:pPr>
    </w:p>
    <w:p w14:paraId="7D73EA27"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Contactgegevens</w:t>
      </w:r>
    </w:p>
    <w:p w14:paraId="62EADDBE"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de Vereniging wilt verzoeken tot inzage, correctie en/of verwijdering van uw persoonsgegevens, kunt u contact opnemen via onderstaande contactgegevens: </w:t>
      </w:r>
    </w:p>
    <w:p w14:paraId="67499A5D" w14:textId="21ECAE48" w:rsidR="004C25D1" w:rsidRPr="00355E64" w:rsidRDefault="004C25D1" w:rsidP="004C25D1">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t>&lt;</w:t>
      </w:r>
      <w:r w:rsidR="005B358A" w:rsidRPr="005B358A">
        <w:rPr>
          <w:rFonts w:ascii="Segoe UI" w:hAnsi="Segoe UI" w:cs="Segoe UI"/>
          <w:sz w:val="20"/>
        </w:rPr>
        <w:t>Judith van Oirschot</w:t>
      </w:r>
      <w:r w:rsidRPr="00355E64">
        <w:rPr>
          <w:rFonts w:ascii="Segoe UI" w:hAnsi="Segoe UI" w:cs="Segoe UI"/>
          <w:sz w:val="20"/>
        </w:rPr>
        <w:t>&gt;</w:t>
      </w:r>
    </w:p>
    <w:p w14:paraId="0DB3C18C" w14:textId="774BCBC0" w:rsidR="004C25D1" w:rsidRPr="00355E64" w:rsidRDefault="004C25D1" w:rsidP="004C25D1">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t>&lt;</w:t>
      </w:r>
      <w:r w:rsidR="005B358A" w:rsidRPr="005B358A">
        <w:rPr>
          <w:rFonts w:ascii="Segoe UI" w:hAnsi="Segoe UI" w:cs="Segoe UI"/>
          <w:sz w:val="20"/>
        </w:rPr>
        <w:t>info@a</w:t>
      </w:r>
      <w:r w:rsidR="005B358A">
        <w:rPr>
          <w:rFonts w:ascii="Segoe UI" w:hAnsi="Segoe UI" w:cs="Segoe UI"/>
          <w:sz w:val="20"/>
        </w:rPr>
        <w:t>vond4daagse-gulpen-wittem.nl</w:t>
      </w:r>
      <w:r w:rsidRPr="00355E64">
        <w:rPr>
          <w:rFonts w:ascii="Segoe UI" w:hAnsi="Segoe UI" w:cs="Segoe UI"/>
          <w:sz w:val="20"/>
        </w:rPr>
        <w:t>&gt;</w:t>
      </w:r>
    </w:p>
    <w:p w14:paraId="4414D095" w14:textId="150084A3" w:rsidR="004C25D1" w:rsidRPr="00355E64" w:rsidRDefault="004C25D1" w:rsidP="004C25D1">
      <w:pPr>
        <w:pStyle w:val="Geenafstand"/>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t>&lt;</w:t>
      </w:r>
      <w:r w:rsidR="005B358A" w:rsidRPr="005B358A">
        <w:rPr>
          <w:rFonts w:ascii="Segoe UI" w:hAnsi="Segoe UI" w:cs="Segoe UI"/>
          <w:sz w:val="20"/>
        </w:rPr>
        <w:t>043-</w:t>
      </w:r>
      <w:r w:rsidR="005B358A">
        <w:rPr>
          <w:rFonts w:ascii="Segoe UI" w:hAnsi="Segoe UI" w:cs="Segoe UI"/>
          <w:sz w:val="20"/>
        </w:rPr>
        <w:t>8521331</w:t>
      </w:r>
      <w:r w:rsidRPr="00355E64">
        <w:rPr>
          <w:rFonts w:ascii="Segoe UI" w:hAnsi="Segoe UI" w:cs="Segoe UI"/>
          <w:sz w:val="20"/>
        </w:rPr>
        <w:t>&gt;</w:t>
      </w:r>
    </w:p>
    <w:p w14:paraId="6D92AADC" w14:textId="77777777" w:rsidR="004C25D1" w:rsidRPr="00355E64" w:rsidRDefault="004C25D1" w:rsidP="004C25D1">
      <w:pPr>
        <w:pStyle w:val="Geenafstand"/>
        <w:rPr>
          <w:rFonts w:ascii="Segoe UI" w:hAnsi="Segoe UI" w:cs="Segoe UI"/>
          <w:sz w:val="20"/>
        </w:rPr>
      </w:pPr>
    </w:p>
    <w:p w14:paraId="08DBAD9D" w14:textId="77777777" w:rsidR="004C25D1" w:rsidRPr="00355E64" w:rsidRDefault="004C25D1" w:rsidP="004C25D1">
      <w:pPr>
        <w:pStyle w:val="Geenafstand"/>
        <w:rPr>
          <w:rFonts w:ascii="Segoe UI" w:hAnsi="Segoe UI" w:cs="Segoe UI"/>
          <w:b/>
          <w:sz w:val="20"/>
        </w:rPr>
      </w:pPr>
      <w:r w:rsidRPr="00355E64">
        <w:rPr>
          <w:rFonts w:ascii="Segoe UI" w:hAnsi="Segoe UI" w:cs="Segoe UI"/>
          <w:b/>
          <w:sz w:val="20"/>
        </w:rPr>
        <w:t>Klacht over de verwerking van uw Persoonsgegevens</w:t>
      </w:r>
    </w:p>
    <w:p w14:paraId="6EA0111C" w14:textId="77777777" w:rsidR="004C25D1" w:rsidRPr="00355E64" w:rsidRDefault="004C25D1" w:rsidP="004C25D1">
      <w:pPr>
        <w:pStyle w:val="Geenafstand"/>
        <w:rPr>
          <w:rFonts w:ascii="Segoe UI" w:hAnsi="Segoe UI" w:cs="Segoe UI"/>
          <w:sz w:val="20"/>
        </w:rPr>
      </w:pPr>
      <w:r w:rsidRPr="00355E64">
        <w:rPr>
          <w:rFonts w:ascii="Segoe UI" w:hAnsi="Segoe UI" w:cs="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14:paraId="4ECAE781" w14:textId="77777777" w:rsidR="004C25D1" w:rsidRDefault="004C25D1"/>
    <w:p w14:paraId="3E89EB72" w14:textId="77777777" w:rsidR="004C25D1" w:rsidRDefault="004C25D1"/>
    <w:sectPr w:rsidR="004C25D1" w:rsidSect="00DF2AB5">
      <w:footerReference w:type="default" r:id="rId8"/>
      <w:pgSz w:w="11906" w:h="16838"/>
      <w:pgMar w:top="1170" w:right="1417" w:bottom="117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1F90" w14:textId="77777777" w:rsidR="005C325B" w:rsidRDefault="005C325B" w:rsidP="00647B3E">
      <w:pPr>
        <w:spacing w:after="0" w:line="240" w:lineRule="auto"/>
      </w:pPr>
      <w:r>
        <w:separator/>
      </w:r>
    </w:p>
  </w:endnote>
  <w:endnote w:type="continuationSeparator" w:id="0">
    <w:p w14:paraId="21FCF4D4" w14:textId="77777777" w:rsidR="005C325B" w:rsidRDefault="005C325B"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1594" w14:textId="0080C5F3"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5B358A">
      <w:rPr>
        <w:rFonts w:ascii="Segoe UI" w:hAnsi="Segoe UI" w:cs="Segoe UI"/>
        <w:bCs/>
        <w:i/>
        <w:noProof/>
        <w:sz w:val="18"/>
        <w:szCs w:val="16"/>
        <w:lang w:val="en-US"/>
      </w:rPr>
      <w:t>2</w:t>
    </w:r>
    <w:r w:rsidRPr="00355E64">
      <w:rPr>
        <w:rFonts w:ascii="Segoe UI" w:hAnsi="Segoe UI" w:cs="Segoe UI"/>
        <w:bCs/>
        <w:i/>
        <w:sz w:val="18"/>
        <w:szCs w:val="16"/>
      </w:rPr>
      <w:fldChar w:fldCharType="end"/>
    </w:r>
    <w:r w:rsidR="005B358A">
      <w:rPr>
        <w:rFonts w:ascii="Segoe UI" w:hAnsi="Segoe UI" w:cs="Segoe UI"/>
        <w:i/>
        <w:sz w:val="18"/>
        <w:szCs w:val="16"/>
        <w:lang w:val="en-US"/>
      </w:rPr>
      <w:t xml:space="preserve"> van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CE58" w14:textId="77777777" w:rsidR="005C325B" w:rsidRDefault="005C325B" w:rsidP="00647B3E">
      <w:pPr>
        <w:spacing w:after="0" w:line="240" w:lineRule="auto"/>
      </w:pPr>
      <w:r>
        <w:separator/>
      </w:r>
    </w:p>
  </w:footnote>
  <w:footnote w:type="continuationSeparator" w:id="0">
    <w:p w14:paraId="7254903E" w14:textId="77777777" w:rsidR="005C325B" w:rsidRDefault="005C325B" w:rsidP="00647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4C25D1"/>
    <w:rsid w:val="005306CE"/>
    <w:rsid w:val="005564D0"/>
    <w:rsid w:val="005747A4"/>
    <w:rsid w:val="005953F9"/>
    <w:rsid w:val="005971F7"/>
    <w:rsid w:val="005B358A"/>
    <w:rsid w:val="005C325B"/>
    <w:rsid w:val="00647B3E"/>
    <w:rsid w:val="00660276"/>
    <w:rsid w:val="006709FF"/>
    <w:rsid w:val="006F3FFF"/>
    <w:rsid w:val="006F73A7"/>
    <w:rsid w:val="007004CF"/>
    <w:rsid w:val="0070557E"/>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90EFD"/>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77BD3"/>
    <w:rsid w:val="00EA48FA"/>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48B9-CBB6-4530-98E7-95EDB221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3756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Toine</cp:lastModifiedBy>
  <cp:revision>2</cp:revision>
  <cp:lastPrinted>2018-03-29T11:33:00Z</cp:lastPrinted>
  <dcterms:created xsi:type="dcterms:W3CDTF">2019-05-26T10:54:00Z</dcterms:created>
  <dcterms:modified xsi:type="dcterms:W3CDTF">2019-05-26T10:54:00Z</dcterms:modified>
</cp:coreProperties>
</file>